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98" w:rsidRPr="00AC40D0" w:rsidRDefault="00D43C98" w:rsidP="00D43C98">
      <w:pPr>
        <w:jc w:val="center"/>
        <w:rPr>
          <w:rFonts w:cs="B Titr"/>
          <w:sz w:val="22"/>
          <w:szCs w:val="22"/>
          <w:rtl/>
          <w:lang w:bidi="fa-IR"/>
        </w:rPr>
      </w:pPr>
      <w:r w:rsidRPr="00AC40D0">
        <w:rPr>
          <w:rFonts w:cs="B Titr" w:hint="cs"/>
          <w:sz w:val="22"/>
          <w:szCs w:val="22"/>
          <w:rtl/>
          <w:lang w:bidi="fa-IR"/>
        </w:rPr>
        <w:t xml:space="preserve">لیست دروس کارشناسی علوم آزمایشگاهی </w:t>
      </w:r>
      <w:r>
        <w:rPr>
          <w:rFonts w:cs="B Titr" w:hint="cs"/>
          <w:sz w:val="22"/>
          <w:szCs w:val="22"/>
          <w:rtl/>
          <w:lang w:bidi="fa-IR"/>
        </w:rPr>
        <w:t>از ورودی</w:t>
      </w:r>
      <w:r>
        <w:rPr>
          <w:rFonts w:cs="B Titr"/>
          <w:sz w:val="22"/>
          <w:szCs w:val="22"/>
          <w:lang w:bidi="fa-IR"/>
        </w:rPr>
        <w:t>95</w:t>
      </w:r>
    </w:p>
    <w:p w:rsidR="00D43C98" w:rsidRPr="00202FBB" w:rsidRDefault="00D43C98" w:rsidP="00D43C98">
      <w:pPr>
        <w:jc w:val="center"/>
        <w:rPr>
          <w:rFonts w:cs="B Titr"/>
          <w:sz w:val="30"/>
          <w:szCs w:val="30"/>
          <w:rtl/>
          <w:lang w:bidi="fa-IR"/>
        </w:rPr>
      </w:pPr>
      <w:r w:rsidRPr="00AC40D0">
        <w:rPr>
          <w:rFonts w:cs="B Titr" w:hint="cs"/>
          <w:sz w:val="22"/>
          <w:szCs w:val="22"/>
          <w:rtl/>
          <w:lang w:bidi="fa-IR"/>
        </w:rPr>
        <w:t>نیمسال اول</w:t>
      </w:r>
    </w:p>
    <w:tbl>
      <w:tblPr>
        <w:bidiVisual/>
        <w:tblW w:w="9966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260"/>
        <w:gridCol w:w="1260"/>
        <w:gridCol w:w="1260"/>
        <w:gridCol w:w="1080"/>
        <w:gridCol w:w="1260"/>
        <w:gridCol w:w="1440"/>
      </w:tblGrid>
      <w:tr w:rsidR="00D43C98" w:rsidRPr="00E70A84" w:rsidTr="00B0684B">
        <w:tc>
          <w:tcPr>
            <w:tcW w:w="2406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108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44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فیزیک عمومی 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175710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پایه 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فیزیک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زیست شناسی سلولی مولکولی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1757131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04E7F" w:rsidRPr="00E70A84" w:rsidTr="00D04E7F">
        <w:trPr>
          <w:trHeight w:val="464"/>
        </w:trPr>
        <w:tc>
          <w:tcPr>
            <w:tcW w:w="2406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آناتومی نظری</w:t>
            </w: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175739</w:t>
            </w: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04E7F" w:rsidRPr="00E70A84" w:rsidTr="00B0684B">
        <w:tc>
          <w:tcPr>
            <w:tcW w:w="2406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آناتومی عملی </w:t>
            </w: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175740</w:t>
            </w: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04E7F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زیست شناسی سلولی مولکولی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1757132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شیمی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175714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شیمی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175715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260205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عمومی 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پیش دانشگاهی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221207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B0684B">
        <w:tc>
          <w:tcPr>
            <w:tcW w:w="240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221301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عمومی </w:t>
            </w:r>
          </w:p>
        </w:tc>
      </w:tr>
      <w:tr w:rsidR="00D43C98" w:rsidRPr="00E70A84" w:rsidTr="00B0684B">
        <w:tc>
          <w:tcPr>
            <w:tcW w:w="9966" w:type="dxa"/>
            <w:gridSpan w:val="7"/>
          </w:tcPr>
          <w:p w:rsidR="00D43C98" w:rsidRPr="00E70A84" w:rsidRDefault="00D43C98" w:rsidP="00753D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کل                                                                                                                  </w:t>
            </w:r>
            <w:r w:rsidR="00753DB5">
              <w:rPr>
                <w:rFonts w:cs="B Nazanin"/>
                <w:b/>
                <w:bCs/>
                <w:sz w:val="22"/>
                <w:szCs w:val="22"/>
                <w:lang w:bidi="fa-IR"/>
              </w:rPr>
              <w:t>17</w:t>
            </w:r>
            <w:bookmarkStart w:id="0" w:name="_GoBack"/>
            <w:bookmarkEnd w:id="0"/>
          </w:p>
        </w:tc>
      </w:tr>
    </w:tbl>
    <w:p w:rsidR="00D43C98" w:rsidRPr="00E70A84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70A84">
        <w:rPr>
          <w:rFonts w:cs="B Nazanin" w:hint="cs"/>
          <w:b/>
          <w:bCs/>
          <w:sz w:val="22"/>
          <w:szCs w:val="22"/>
          <w:rtl/>
          <w:lang w:bidi="fa-IR"/>
        </w:rPr>
        <w:t>نیمسال دوم</w:t>
      </w:r>
    </w:p>
    <w:tbl>
      <w:tblPr>
        <w:bidiVisual/>
        <w:tblW w:w="992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260"/>
        <w:gridCol w:w="1260"/>
        <w:gridCol w:w="900"/>
        <w:gridCol w:w="900"/>
        <w:gridCol w:w="2160"/>
        <w:gridCol w:w="1080"/>
      </w:tblGrid>
      <w:tr w:rsidR="00D43C98" w:rsidRPr="00E70A84" w:rsidTr="00A16720">
        <w:tc>
          <w:tcPr>
            <w:tcW w:w="2363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21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08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کامپیوتر</w:t>
            </w:r>
          </w:p>
        </w:tc>
        <w:tc>
          <w:tcPr>
            <w:tcW w:w="1260" w:type="dxa"/>
          </w:tcPr>
          <w:p w:rsidR="00D43C98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175712</w:t>
            </w:r>
          </w:p>
        </w:tc>
        <w:tc>
          <w:tcPr>
            <w:tcW w:w="1260" w:type="dxa"/>
          </w:tcPr>
          <w:p w:rsidR="00D43C98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04E7F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A16720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بدنی 1</w:t>
            </w:r>
          </w:p>
        </w:tc>
        <w:tc>
          <w:tcPr>
            <w:tcW w:w="1260" w:type="dxa"/>
          </w:tcPr>
          <w:p w:rsidR="00D43C98" w:rsidRPr="00E70A84" w:rsidRDefault="00A16720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649201</w:t>
            </w:r>
          </w:p>
        </w:tc>
        <w:tc>
          <w:tcPr>
            <w:tcW w:w="1260" w:type="dxa"/>
          </w:tcPr>
          <w:p w:rsidR="00D43C98" w:rsidRPr="00E70A84" w:rsidRDefault="00A16720" w:rsidP="00B0684B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A16720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میکروب شناسی عمومی  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175717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زیست شناسی سلولی و ملکولی 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تخصصی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میکروب</w:t>
            </w:r>
            <w:r w:rsidRPr="00E70A8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شناسی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175718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تخصصی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 نظری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175719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زیست شناسی سلولی مولکولی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پایه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فیزیولوژی نظری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175720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پایه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شیمی عمومی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پایه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 بیوشیمی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پایه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260206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عمومی </w:t>
            </w:r>
          </w:p>
        </w:tc>
      </w:tr>
      <w:tr w:rsidR="00D43C98" w:rsidRPr="00E70A84" w:rsidTr="00A16720">
        <w:tc>
          <w:tcPr>
            <w:tcW w:w="2363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221301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عمومی </w:t>
            </w:r>
          </w:p>
        </w:tc>
      </w:tr>
      <w:tr w:rsidR="00A16720" w:rsidRPr="00E70A84" w:rsidTr="00A16720">
        <w:tc>
          <w:tcPr>
            <w:tcW w:w="2363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بافت  شناسی</w:t>
            </w:r>
          </w:p>
        </w:tc>
        <w:tc>
          <w:tcPr>
            <w:tcW w:w="1260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175755</w:t>
            </w:r>
          </w:p>
        </w:tc>
        <w:tc>
          <w:tcPr>
            <w:tcW w:w="1260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A16720" w:rsidRPr="00E70A84" w:rsidRDefault="00A16720" w:rsidP="00A167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A16720" w:rsidRPr="00E70A84" w:rsidRDefault="00A16720" w:rsidP="00A167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A16720" w:rsidRPr="00E70A84" w:rsidRDefault="00A16720" w:rsidP="00A167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A16720" w:rsidRPr="00E70A84" w:rsidTr="00A16720">
        <w:tc>
          <w:tcPr>
            <w:tcW w:w="2363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بافت شناسی نظری</w:t>
            </w:r>
          </w:p>
        </w:tc>
        <w:tc>
          <w:tcPr>
            <w:tcW w:w="1260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175754</w:t>
            </w:r>
          </w:p>
        </w:tc>
        <w:tc>
          <w:tcPr>
            <w:tcW w:w="1260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A16720" w:rsidRPr="00E70A84" w:rsidRDefault="00A16720" w:rsidP="00A167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A16720" w:rsidRPr="00E70A84" w:rsidRDefault="00A16720" w:rsidP="00A167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A16720" w:rsidRPr="00E70A84" w:rsidRDefault="00A16720" w:rsidP="00A167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آناتومی نظری</w:t>
            </w:r>
          </w:p>
        </w:tc>
        <w:tc>
          <w:tcPr>
            <w:tcW w:w="1080" w:type="dxa"/>
          </w:tcPr>
          <w:p w:rsidR="00A16720" w:rsidRPr="00E70A84" w:rsidRDefault="00A16720" w:rsidP="00A1672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A16720" w:rsidRPr="00E70A84" w:rsidTr="00A16720">
        <w:tc>
          <w:tcPr>
            <w:tcW w:w="9923" w:type="dxa"/>
            <w:gridSpan w:val="7"/>
          </w:tcPr>
          <w:p w:rsidR="00A16720" w:rsidRPr="00E70A84" w:rsidRDefault="00A16720" w:rsidP="008343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کل                                                                                                                  </w:t>
            </w:r>
            <w:r w:rsidR="0083431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</w:tr>
    </w:tbl>
    <w:p w:rsidR="00D43C98" w:rsidRPr="00E70A84" w:rsidRDefault="00D43C98" w:rsidP="00D43C98">
      <w:pPr>
        <w:rPr>
          <w:rFonts w:cs="B Nazanin"/>
          <w:sz w:val="22"/>
          <w:szCs w:val="22"/>
          <w:rtl/>
          <w:lang w:bidi="fa-IR"/>
        </w:rPr>
      </w:pPr>
      <w:r w:rsidRPr="00E70A84">
        <w:rPr>
          <w:rFonts w:cs="B Nazanin"/>
          <w:sz w:val="22"/>
          <w:szCs w:val="22"/>
          <w:rtl/>
          <w:lang w:bidi="fa-IR"/>
        </w:rPr>
        <w:br w:type="page"/>
      </w: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  <w:r w:rsidRPr="00E70A84">
        <w:rPr>
          <w:rFonts w:cs="B Nazanin" w:hint="cs"/>
          <w:sz w:val="22"/>
          <w:szCs w:val="22"/>
          <w:rtl/>
          <w:lang w:bidi="fa-IR"/>
        </w:rPr>
        <w:lastRenderedPageBreak/>
        <w:t>نیمسال سوم</w:t>
      </w:r>
    </w:p>
    <w:tbl>
      <w:tblPr>
        <w:bidiVisual/>
        <w:tblW w:w="9888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440"/>
        <w:gridCol w:w="1260"/>
        <w:gridCol w:w="900"/>
        <w:gridCol w:w="900"/>
        <w:gridCol w:w="2160"/>
        <w:gridCol w:w="971"/>
      </w:tblGrid>
      <w:tr w:rsidR="00D43C98" w:rsidRPr="00E70A84" w:rsidTr="00B0684B">
        <w:tc>
          <w:tcPr>
            <w:tcW w:w="2257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44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21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971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اخلاق اسلامی 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261100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 پزشکی 1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 عمومی</w:t>
            </w: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بیوشیمی 1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 حیاتی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175734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ادبیات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237203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باکتری شناسی پزشکی 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175730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میکروب شناسی</w:t>
            </w: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باکتری شناسی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25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ژنتيك پزشكي </w:t>
            </w:r>
          </w:p>
        </w:tc>
        <w:tc>
          <w:tcPr>
            <w:tcW w:w="14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زيست سلولي وملكولي</w:t>
            </w:r>
          </w:p>
        </w:tc>
        <w:tc>
          <w:tcPr>
            <w:tcW w:w="97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تخصصي</w:t>
            </w:r>
          </w:p>
        </w:tc>
      </w:tr>
      <w:tr w:rsidR="00064543" w:rsidRPr="00E70A84" w:rsidTr="00B0684B">
        <w:tc>
          <w:tcPr>
            <w:tcW w:w="2257" w:type="dxa"/>
          </w:tcPr>
          <w:p w:rsidR="00064543" w:rsidRPr="00E70A84" w:rsidRDefault="00064543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1440" w:type="dxa"/>
          </w:tcPr>
          <w:p w:rsidR="00064543" w:rsidRPr="00E70A84" w:rsidRDefault="00064543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649202</w:t>
            </w:r>
          </w:p>
        </w:tc>
        <w:tc>
          <w:tcPr>
            <w:tcW w:w="1260" w:type="dxa"/>
          </w:tcPr>
          <w:p w:rsidR="00064543" w:rsidRPr="00E70A84" w:rsidRDefault="00064543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064543" w:rsidRPr="00E70A84" w:rsidRDefault="00064543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064543" w:rsidRPr="00E70A84" w:rsidRDefault="00064543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064543" w:rsidRPr="00E70A84" w:rsidRDefault="00064543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</w:tcPr>
          <w:p w:rsidR="00064543" w:rsidRPr="00E70A84" w:rsidRDefault="00064543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B0684B">
        <w:tc>
          <w:tcPr>
            <w:tcW w:w="9888" w:type="dxa"/>
            <w:gridSpan w:val="7"/>
          </w:tcPr>
          <w:p w:rsidR="00D43C98" w:rsidRPr="00E70A84" w:rsidRDefault="00D43C98" w:rsidP="000645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کل                                                                                                                    </w:t>
            </w:r>
            <w:r w:rsidR="000645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</w:tr>
    </w:tbl>
    <w:p w:rsidR="00D43C98" w:rsidRPr="00E70A84" w:rsidRDefault="00D43C98" w:rsidP="00D43C98">
      <w:pPr>
        <w:jc w:val="right"/>
        <w:rPr>
          <w:rFonts w:cs="B Nazanin"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  <w:r w:rsidRPr="00E70A84">
        <w:rPr>
          <w:rFonts w:cs="B Nazanin" w:hint="cs"/>
          <w:sz w:val="22"/>
          <w:szCs w:val="22"/>
          <w:rtl/>
          <w:lang w:bidi="fa-IR"/>
        </w:rPr>
        <w:t>نیمسال چهارم</w:t>
      </w:r>
    </w:p>
    <w:tbl>
      <w:tblPr>
        <w:bidiVisual/>
        <w:tblW w:w="9997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260"/>
        <w:gridCol w:w="1260"/>
        <w:gridCol w:w="1260"/>
        <w:gridCol w:w="900"/>
        <w:gridCol w:w="1800"/>
        <w:gridCol w:w="1080"/>
      </w:tblGrid>
      <w:tr w:rsidR="00D43C98" w:rsidRPr="00E70A84" w:rsidTr="00B0684B">
        <w:tc>
          <w:tcPr>
            <w:tcW w:w="2437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8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08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متون انگلیسی وترمینولوژی  پزشکی 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175738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 شناسی 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175726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 نظری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خون شناسی 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175727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ویروس شناسی پزشکی 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175736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میکروب شناسی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ویروس شناسی پزشکی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175737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قارچ شناسی پزشکی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175724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میکروب شناسی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قارچ شناسی پزشکی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175725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ایمنی شناسی پزشکی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175728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 نظری</w:t>
            </w: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4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ایمنی شناسی پزشکی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175729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9997" w:type="dxa"/>
            <w:gridSpan w:val="7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                                                                                                                   18واحد</w:t>
            </w:r>
          </w:p>
        </w:tc>
      </w:tr>
    </w:tbl>
    <w:p w:rsidR="00D43C98" w:rsidRPr="00E70A84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70A84">
        <w:rPr>
          <w:rFonts w:cs="B Nazanin"/>
          <w:sz w:val="22"/>
          <w:szCs w:val="22"/>
          <w:rtl/>
          <w:lang w:bidi="fa-IR"/>
        </w:rPr>
        <w:br w:type="page"/>
      </w:r>
    </w:p>
    <w:p w:rsidR="00D43C98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70A84">
        <w:rPr>
          <w:rFonts w:cs="B Nazanin" w:hint="cs"/>
          <w:b/>
          <w:bCs/>
          <w:sz w:val="22"/>
          <w:szCs w:val="22"/>
          <w:rtl/>
          <w:lang w:bidi="fa-IR"/>
        </w:rPr>
        <w:t>نیمسال پنجم</w:t>
      </w:r>
    </w:p>
    <w:tbl>
      <w:tblPr>
        <w:bidiVisual/>
        <w:tblW w:w="1022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51"/>
        <w:gridCol w:w="1078"/>
        <w:gridCol w:w="1062"/>
        <w:gridCol w:w="937"/>
        <w:gridCol w:w="1960"/>
        <w:gridCol w:w="1315"/>
      </w:tblGrid>
      <w:tr w:rsidR="00D43C98" w:rsidRPr="00E70A84" w:rsidTr="00B0684B">
        <w:tc>
          <w:tcPr>
            <w:tcW w:w="252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351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078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062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937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9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315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تفسیر موضوعی نهج البلاغه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/>
                <w:b/>
                <w:bCs/>
                <w:sz w:val="22"/>
                <w:szCs w:val="22"/>
                <w:lang w:bidi="fa-IR"/>
              </w:rPr>
              <w:t>261211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فیزیک حیاتی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175716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فیزیک عمومی</w:t>
            </w: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پایه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انگل شناسی1(کرمها)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175741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زیست شناسی سلولی و مولکولی</w:t>
            </w: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آزمایشگاه انگل شناسی1 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175742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بیوشیمی پزشکی 2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175743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 پزشکی 1</w:t>
            </w: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بیوشیمی پزشکی 2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175744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اصول ایمنی  و حفاظت در آزمایشگاه 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175745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ایمنی شناسی پزشکی ، ویروس شناسی پزشکی </w:t>
            </w: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فرهنگ و تمدن اسلام و ایران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261212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عمومی 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 شناسی 2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/>
                <w:b/>
                <w:bCs/>
                <w:sz w:val="22"/>
                <w:szCs w:val="22"/>
                <w:lang w:bidi="fa-IR"/>
              </w:rPr>
              <w:t>175767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 شناسی 1</w:t>
            </w: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خون شناسی 2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175735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 شناسی 2</w:t>
            </w: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 و جمعیت</w:t>
            </w: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261214</w:t>
            </w: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عمومی </w:t>
            </w:r>
          </w:p>
        </w:tc>
      </w:tr>
      <w:tr w:rsidR="00D43C98" w:rsidRPr="00E70A84" w:rsidTr="00B0684B">
        <w:tc>
          <w:tcPr>
            <w:tcW w:w="252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351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2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37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 واحد</w:t>
            </w:r>
          </w:p>
        </w:tc>
      </w:tr>
      <w:tr w:rsidR="00D43C98" w:rsidRPr="00E70A84" w:rsidTr="00B0684B">
        <w:trPr>
          <w:trHeight w:val="661"/>
        </w:trPr>
        <w:tc>
          <w:tcPr>
            <w:tcW w:w="10223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552"/>
              <w:tblOverlap w:val="never"/>
              <w:bidiVisual/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7"/>
              <w:gridCol w:w="1440"/>
              <w:gridCol w:w="1260"/>
              <w:gridCol w:w="724"/>
              <w:gridCol w:w="720"/>
              <w:gridCol w:w="2156"/>
              <w:gridCol w:w="1080"/>
            </w:tblGrid>
            <w:tr w:rsidR="00D43C98" w:rsidRPr="00E70A84" w:rsidTr="00B0684B">
              <w:trPr>
                <w:trHeight w:val="558"/>
              </w:trPr>
              <w:tc>
                <w:tcPr>
                  <w:tcW w:w="2617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440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1260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724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تئوری</w:t>
                  </w:r>
                </w:p>
              </w:tc>
              <w:tc>
                <w:tcPr>
                  <w:tcW w:w="720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2156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پیش نیاز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نوع درس</w:t>
                  </w:r>
                </w:p>
              </w:tc>
            </w:tr>
            <w:tr w:rsidR="00D43C98" w:rsidRPr="00E70A84" w:rsidTr="00B0684B">
              <w:trPr>
                <w:trHeight w:val="446"/>
              </w:trPr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اصول مدیریت وقوانین آزمایشگاه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175747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اصول ایمنی و حفاظت در آزمایشگاه </w:t>
                  </w: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روشهای کنترل کیفی در آزمایشگاههای بالینی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175748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بیوشیمی پزشکی 2 ،خون شناسی 2</w:t>
                  </w: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انگل شناسی 2(تک یاخته و حشره </w:t>
                  </w:r>
                  <w:r w:rsidRPr="00E70A84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(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175749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انگل شناسی1</w:t>
                  </w: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آزمایشگاه انگل شناسی2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175750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اصول فنی و نگهداری تجهیزات آزمایشگاهی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175751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فیزیک حیاتی ، بیوشیمی پزشکی 2</w:t>
                  </w: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هورمون شناسی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175752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بیوشیمی پزشکی 2</w:t>
                  </w: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آزمایشگاه هورمون</w:t>
                  </w: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175753</w:t>
                  </w: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D43C98" w:rsidRPr="00E70A84" w:rsidTr="00B0684B">
              <w:tc>
                <w:tcPr>
                  <w:tcW w:w="2617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4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D43C98" w:rsidRPr="00E70A84" w:rsidRDefault="00D43C98" w:rsidP="00B0684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D43C98" w:rsidRPr="00E70A84" w:rsidRDefault="00D43C98" w:rsidP="00B0684B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17ECC" w:rsidRPr="00E70A84" w:rsidTr="00B0684B">
              <w:tc>
                <w:tcPr>
                  <w:tcW w:w="2617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روان شناسی عمومی </w:t>
                  </w:r>
                </w:p>
              </w:tc>
              <w:tc>
                <w:tcPr>
                  <w:tcW w:w="144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175746</w:t>
                  </w:r>
                </w:p>
              </w:tc>
              <w:tc>
                <w:tcPr>
                  <w:tcW w:w="126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4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عمومی</w:t>
                  </w:r>
                </w:p>
              </w:tc>
            </w:tr>
            <w:tr w:rsidR="00317ECC" w:rsidRPr="00E70A84" w:rsidTr="00B0684B">
              <w:trPr>
                <w:trHeight w:val="432"/>
              </w:trPr>
              <w:tc>
                <w:tcPr>
                  <w:tcW w:w="2617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فارماکولوژی</w:t>
                  </w:r>
                </w:p>
              </w:tc>
              <w:tc>
                <w:tcPr>
                  <w:tcW w:w="144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175756</w:t>
                  </w:r>
                </w:p>
              </w:tc>
              <w:tc>
                <w:tcPr>
                  <w:tcW w:w="126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4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فیزیولوژی نظری، بیوشیمی پزشکی 1</w:t>
                  </w:r>
                </w:p>
              </w:tc>
              <w:tc>
                <w:tcPr>
                  <w:tcW w:w="108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تخصصی</w:t>
                  </w:r>
                </w:p>
              </w:tc>
            </w:tr>
            <w:tr w:rsidR="00317ECC" w:rsidRPr="00E70A84" w:rsidTr="00B0684B">
              <w:tc>
                <w:tcPr>
                  <w:tcW w:w="2617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بهداشت عمومی و اپیدمیولوژی</w:t>
                  </w:r>
                </w:p>
              </w:tc>
              <w:tc>
                <w:tcPr>
                  <w:tcW w:w="144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175765</w:t>
                  </w:r>
                </w:p>
              </w:tc>
              <w:tc>
                <w:tcPr>
                  <w:tcW w:w="126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4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پایه</w:t>
                  </w:r>
                </w:p>
              </w:tc>
            </w:tr>
            <w:tr w:rsidR="00317ECC" w:rsidRPr="00E70A84" w:rsidTr="00B0684B">
              <w:tc>
                <w:tcPr>
                  <w:tcW w:w="2617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امامت</w:t>
                  </w:r>
                </w:p>
              </w:tc>
              <w:tc>
                <w:tcPr>
                  <w:tcW w:w="144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261213</w:t>
                  </w:r>
                </w:p>
              </w:tc>
              <w:tc>
                <w:tcPr>
                  <w:tcW w:w="126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4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56" w:type="dxa"/>
                </w:tcPr>
                <w:p w:rsidR="00317ECC" w:rsidRPr="00E70A84" w:rsidRDefault="00317ECC" w:rsidP="00317EC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17ECC" w:rsidRPr="00E70A84" w:rsidTr="00B0684B">
              <w:tc>
                <w:tcPr>
                  <w:tcW w:w="2617" w:type="dxa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جمع کل</w:t>
                  </w:r>
                </w:p>
              </w:tc>
              <w:tc>
                <w:tcPr>
                  <w:tcW w:w="7380" w:type="dxa"/>
                  <w:gridSpan w:val="6"/>
                </w:tcPr>
                <w:p w:rsidR="00317ECC" w:rsidRPr="00E70A84" w:rsidRDefault="00317ECC" w:rsidP="00317ECC">
                  <w:pPr>
                    <w:jc w:val="lowKashida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70A8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16واحد</w:t>
                  </w:r>
                </w:p>
              </w:tc>
            </w:tr>
          </w:tbl>
          <w:p w:rsidR="00D43C98" w:rsidRDefault="00D43C98" w:rsidP="00B0684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43C98" w:rsidRDefault="00D43C98" w:rsidP="00B0684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43C98" w:rsidRDefault="00D43C98" w:rsidP="00B0684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43C98" w:rsidRPr="00E70A84" w:rsidRDefault="00D43C98" w:rsidP="00B0684B">
            <w:pPr>
              <w:tabs>
                <w:tab w:val="left" w:pos="7772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ششم</w:t>
            </w:r>
          </w:p>
        </w:tc>
      </w:tr>
    </w:tbl>
    <w:p w:rsidR="00D43C98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  <w:r w:rsidRPr="00E70A84">
        <w:rPr>
          <w:rFonts w:cs="B Nazanin"/>
          <w:b/>
          <w:bCs/>
          <w:sz w:val="22"/>
          <w:szCs w:val="22"/>
          <w:rtl/>
          <w:lang w:bidi="fa-IR"/>
        </w:rPr>
        <w:tab/>
      </w: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70A84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نیمسال هفتم</w:t>
      </w:r>
    </w:p>
    <w:tbl>
      <w:tblPr>
        <w:bidiVisual/>
        <w:tblW w:w="1017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256"/>
        <w:gridCol w:w="1244"/>
        <w:gridCol w:w="899"/>
        <w:gridCol w:w="798"/>
        <w:gridCol w:w="2309"/>
        <w:gridCol w:w="1089"/>
      </w:tblGrid>
      <w:tr w:rsidR="00D43C98" w:rsidRPr="00E70A84" w:rsidTr="00B0684B">
        <w:tc>
          <w:tcPr>
            <w:tcW w:w="2582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256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44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99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798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2309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089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آشنایی با بیماریهای داخلی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175757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 پزشکی 1- خون شناسی 2</w:t>
            </w: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آسیب شناسی عمومی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175758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بافت شناسی نظری</w:t>
            </w: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آسیب شناسی عمومی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175759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 شناسی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175760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فارماکولوژی</w:t>
            </w: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آزمایشگاه سم شناسی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175761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ایمونوهماتولوژی 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/>
                <w:b/>
                <w:bCs/>
                <w:sz w:val="22"/>
                <w:szCs w:val="22"/>
                <w:lang w:bidi="fa-IR"/>
              </w:rPr>
              <w:t>175762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ایمنی شناسی پزشکی</w:t>
            </w: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آزمایشگاه ایمونوهماتولوژی 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/>
                <w:b/>
                <w:bCs/>
                <w:sz w:val="22"/>
                <w:szCs w:val="22"/>
                <w:lang w:bidi="fa-IR"/>
              </w:rPr>
              <w:t>175763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اسلامی وریشه های آن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260204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</w:tr>
      <w:tr w:rsidR="00D43C98" w:rsidRPr="00E70A84" w:rsidTr="00B0684B">
        <w:tc>
          <w:tcPr>
            <w:tcW w:w="2582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1256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175764</w:t>
            </w:r>
          </w:p>
        </w:tc>
        <w:tc>
          <w:tcPr>
            <w:tcW w:w="1244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9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8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 شناسی2، بیوشیمی پزشکی 2</w:t>
            </w:r>
          </w:p>
        </w:tc>
        <w:tc>
          <w:tcPr>
            <w:tcW w:w="1089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D43C98" w:rsidRPr="00E70A84" w:rsidTr="00B0684B">
        <w:tc>
          <w:tcPr>
            <w:tcW w:w="10177" w:type="dxa"/>
            <w:gridSpan w:val="7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                                                                                                                  13واحد</w:t>
            </w:r>
          </w:p>
        </w:tc>
      </w:tr>
    </w:tbl>
    <w:p w:rsidR="00D43C98" w:rsidRPr="00E70A84" w:rsidRDefault="00D43C98" w:rsidP="00D43C98">
      <w:pPr>
        <w:jc w:val="right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right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right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70A84">
        <w:rPr>
          <w:rFonts w:cs="B Nazanin" w:hint="cs"/>
          <w:b/>
          <w:bCs/>
          <w:sz w:val="22"/>
          <w:szCs w:val="22"/>
          <w:rtl/>
          <w:lang w:bidi="fa-IR"/>
        </w:rPr>
        <w:t>نیمسال هشتم</w:t>
      </w: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384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900"/>
        <w:gridCol w:w="900"/>
        <w:gridCol w:w="1800"/>
        <w:gridCol w:w="1080"/>
      </w:tblGrid>
      <w:tr w:rsidR="00D43C98" w:rsidRPr="00E70A84" w:rsidTr="00B0684B">
        <w:trPr>
          <w:trHeight w:val="699"/>
        </w:trPr>
        <w:tc>
          <w:tcPr>
            <w:tcW w:w="324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</w:t>
            </w:r>
          </w:p>
        </w:tc>
        <w:tc>
          <w:tcPr>
            <w:tcW w:w="9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80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080" w:type="dxa"/>
            <w:shd w:val="clear" w:color="auto" w:fill="C0C0C0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D43C98" w:rsidRPr="00E70A84" w:rsidTr="00B0684B">
        <w:tc>
          <w:tcPr>
            <w:tcW w:w="324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کارآموزی در عرصه 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175766</w:t>
            </w:r>
          </w:p>
        </w:tc>
        <w:tc>
          <w:tcPr>
            <w:tcW w:w="126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D43C98" w:rsidRPr="00E70A84" w:rsidRDefault="00D43C98" w:rsidP="00B0684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43C98" w:rsidRPr="00E70A84" w:rsidTr="00B0684B">
        <w:tc>
          <w:tcPr>
            <w:tcW w:w="10440" w:type="dxa"/>
            <w:gridSpan w:val="7"/>
          </w:tcPr>
          <w:p w:rsidR="00D43C98" w:rsidRPr="00E70A84" w:rsidRDefault="00D43C98" w:rsidP="00B0684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70A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                                                                                                                   16واحد</w:t>
            </w:r>
          </w:p>
        </w:tc>
      </w:tr>
    </w:tbl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lang w:bidi="fa-IR"/>
        </w:rPr>
      </w:pPr>
    </w:p>
    <w:p w:rsidR="00D43C98" w:rsidRPr="00E70A84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Pr="00D43C98" w:rsidRDefault="00D43C98" w:rsidP="00D43C98">
      <w:pPr>
        <w:rPr>
          <w:rFonts w:cs="B Nazanin"/>
          <w:sz w:val="22"/>
          <w:szCs w:val="22"/>
          <w:rtl/>
          <w:lang w:bidi="fa-IR"/>
        </w:rPr>
      </w:pPr>
    </w:p>
    <w:p w:rsidR="00D43C98" w:rsidRPr="00D43C98" w:rsidRDefault="00D43C98" w:rsidP="00D43C98">
      <w:pPr>
        <w:rPr>
          <w:rFonts w:cs="B Nazanin"/>
          <w:sz w:val="22"/>
          <w:szCs w:val="22"/>
          <w:rtl/>
          <w:lang w:bidi="fa-IR"/>
        </w:rPr>
      </w:pPr>
    </w:p>
    <w:p w:rsidR="00D43C98" w:rsidRPr="00D43C98" w:rsidRDefault="00D43C98" w:rsidP="00D43C98">
      <w:pPr>
        <w:rPr>
          <w:rFonts w:cs="B Nazanin"/>
          <w:sz w:val="22"/>
          <w:szCs w:val="22"/>
          <w:rtl/>
          <w:lang w:bidi="fa-IR"/>
        </w:rPr>
      </w:pPr>
    </w:p>
    <w:p w:rsidR="00D43C98" w:rsidRPr="00D43C98" w:rsidRDefault="00D43C98" w:rsidP="00D43C98">
      <w:pPr>
        <w:rPr>
          <w:rFonts w:cs="B Nazanin"/>
          <w:sz w:val="22"/>
          <w:szCs w:val="22"/>
          <w:rtl/>
          <w:lang w:bidi="fa-IR"/>
        </w:rPr>
      </w:pPr>
    </w:p>
    <w:p w:rsidR="00D43C98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Default="00D43C98" w:rsidP="00D43C98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D43C98" w:rsidRDefault="00D43C98" w:rsidP="00D43C98">
      <w:pPr>
        <w:tabs>
          <w:tab w:val="left" w:pos="1934"/>
        </w:tabs>
        <w:rPr>
          <w:rFonts w:cs="B Titr"/>
          <w:rtl/>
          <w:lang w:bidi="fa-IR"/>
        </w:rPr>
      </w:pPr>
      <w:r>
        <w:rPr>
          <w:rFonts w:cs="B Nazanin"/>
          <w:sz w:val="22"/>
          <w:szCs w:val="22"/>
          <w:rtl/>
          <w:lang w:bidi="fa-IR"/>
        </w:rPr>
        <w:tab/>
      </w:r>
    </w:p>
    <w:sectPr w:rsidR="00D43C98" w:rsidSect="00D80780">
      <w:pgSz w:w="11906" w:h="16838"/>
      <w:pgMar w:top="720" w:right="1699" w:bottom="720" w:left="1260" w:header="706" w:footer="706" w:gutter="0"/>
      <w:pgBorders w:offsetFrom="page">
        <w:top w:val="handmade1" w:sz="15" w:space="24" w:color="auto"/>
        <w:left w:val="handmade1" w:sz="15" w:space="24" w:color="auto"/>
        <w:bottom w:val="handmade1" w:sz="15" w:space="24" w:color="auto"/>
        <w:right w:val="handmade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C99"/>
    <w:multiLevelType w:val="hybridMultilevel"/>
    <w:tmpl w:val="4BEAB752"/>
    <w:lvl w:ilvl="0" w:tplc="13EA66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8608C"/>
    <w:multiLevelType w:val="hybridMultilevel"/>
    <w:tmpl w:val="D53A89B2"/>
    <w:lvl w:ilvl="0" w:tplc="DA72F7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8"/>
    <w:rsid w:val="00064543"/>
    <w:rsid w:val="00317ECC"/>
    <w:rsid w:val="00390586"/>
    <w:rsid w:val="00751937"/>
    <w:rsid w:val="00753DB5"/>
    <w:rsid w:val="0083431F"/>
    <w:rsid w:val="00A16720"/>
    <w:rsid w:val="00D04E7F"/>
    <w:rsid w:val="00D43C98"/>
    <w:rsid w:val="00D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8241C3-1AB1-4613-8419-561DBE6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C98"/>
    <w:pPr>
      <w:keepNext/>
      <w:jc w:val="lowKashida"/>
      <w:outlineLvl w:val="0"/>
    </w:pPr>
    <w:rPr>
      <w:rFonts w:cs="Za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3C98"/>
    <w:pPr>
      <w:keepNext/>
      <w:jc w:val="lowKashida"/>
      <w:outlineLvl w:val="1"/>
    </w:pPr>
    <w:rPr>
      <w:rFonts w:cs="Zar"/>
      <w:b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D43C98"/>
    <w:pPr>
      <w:keepNext/>
      <w:jc w:val="lowKashida"/>
      <w:outlineLvl w:val="2"/>
    </w:pPr>
    <w:rPr>
      <w:rFonts w:cs="Zar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C98"/>
    <w:rPr>
      <w:rFonts w:ascii="Times New Roman" w:eastAsia="Times New Roman" w:hAnsi="Times New Roman" w:cs="Zar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3C98"/>
    <w:rPr>
      <w:rFonts w:ascii="Times New Roman" w:eastAsia="Times New Roman" w:hAnsi="Times New Roman" w:cs="Zar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D43C98"/>
    <w:rPr>
      <w:rFonts w:ascii="Times New Roman" w:eastAsia="Times New Roman" w:hAnsi="Times New Roman" w:cs="Zar"/>
      <w:b/>
      <w:bCs/>
      <w:sz w:val="20"/>
      <w:szCs w:val="16"/>
    </w:rPr>
  </w:style>
  <w:style w:type="table" w:styleId="TableGrid">
    <w:name w:val="Table Grid"/>
    <w:basedOn w:val="TableNormal"/>
    <w:uiPriority w:val="99"/>
    <w:rsid w:val="00D43C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43C98"/>
    <w:pPr>
      <w:jc w:val="center"/>
    </w:pPr>
    <w:rPr>
      <w:rFonts w:cs="Titr"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D43C98"/>
    <w:rPr>
      <w:rFonts w:ascii="Times New Roman" w:eastAsia="Times New Roman" w:hAnsi="Times New Roman" w:cs="Titr"/>
      <w:sz w:val="20"/>
      <w:szCs w:val="36"/>
    </w:rPr>
  </w:style>
  <w:style w:type="paragraph" w:styleId="ListParagraph">
    <w:name w:val="List Paragraph"/>
    <w:basedOn w:val="Normal"/>
    <w:uiPriority w:val="99"/>
    <w:qFormat/>
    <w:rsid w:val="00D43C98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Shams</dc:creator>
  <cp:keywords/>
  <dc:description/>
  <cp:lastModifiedBy>Sara Shams</cp:lastModifiedBy>
  <cp:revision>9</cp:revision>
  <dcterms:created xsi:type="dcterms:W3CDTF">2016-11-14T08:01:00Z</dcterms:created>
  <dcterms:modified xsi:type="dcterms:W3CDTF">2016-11-14T09:50:00Z</dcterms:modified>
</cp:coreProperties>
</file>